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E3A49C" w14:textId="77777777" w:rsidR="00A15E7D" w:rsidRPr="00297EFF" w:rsidRDefault="00A15E7D" w:rsidP="00A15E7D">
      <w:pPr>
        <w:rPr>
          <w:rFonts w:ascii="Arial Narrow" w:hAnsi="Arial Narrow"/>
          <w:b/>
          <w:sz w:val="28"/>
          <w:u w:val="single"/>
        </w:rPr>
      </w:pPr>
      <w:r>
        <w:rPr>
          <w:rFonts w:ascii="Arial Narrow" w:hAnsi="Arial Narrow"/>
          <w:b/>
          <w:sz w:val="28"/>
          <w:u w:val="single"/>
        </w:rPr>
        <w:t>Presse-Info Slalom-ÖM 10/2025</w:t>
      </w:r>
      <w:r w:rsidRPr="00297EFF">
        <w:rPr>
          <w:rFonts w:ascii="Arial Narrow" w:hAnsi="Arial Narrow"/>
          <w:b/>
          <w:sz w:val="28"/>
          <w:u w:val="single"/>
        </w:rPr>
        <w:t xml:space="preserve"> – </w:t>
      </w:r>
      <w:r>
        <w:rPr>
          <w:rFonts w:ascii="Arial Narrow" w:hAnsi="Arial Narrow"/>
          <w:b/>
          <w:sz w:val="28"/>
          <w:u w:val="single"/>
        </w:rPr>
        <w:t>Presseinfo 2025</w:t>
      </w:r>
    </w:p>
    <w:p w14:paraId="1F2EBB7B" w14:textId="5D319428" w:rsidR="00A15E7D" w:rsidRPr="0083002B" w:rsidRDefault="00A15E7D" w:rsidP="00A15E7D">
      <w:pPr>
        <w:jc w:val="center"/>
        <w:rPr>
          <w:rFonts w:ascii="Arial Narrow" w:hAnsi="Arial Narrow" w:cs="Arial"/>
          <w:b/>
          <w:sz w:val="40"/>
        </w:rPr>
      </w:pPr>
      <w:bookmarkStart w:id="0" w:name="_Hlk196918230"/>
      <w:bookmarkStart w:id="1" w:name="OLE_LINK1"/>
      <w:bookmarkStart w:id="2" w:name="OLE_LINK2"/>
      <w:r w:rsidRPr="00F17F9A">
        <w:rPr>
          <w:rFonts w:ascii="Arial Narrow" w:hAnsi="Arial Narrow" w:cs="Arial"/>
          <w:b/>
          <w:sz w:val="52"/>
        </w:rPr>
        <w:t xml:space="preserve">Vorschau </w:t>
      </w:r>
      <w:bookmarkEnd w:id="0"/>
      <w:r w:rsidR="008865A1">
        <w:rPr>
          <w:rFonts w:ascii="Arial Narrow" w:hAnsi="Arial Narrow" w:cs="Arial"/>
          <w:b/>
          <w:sz w:val="52"/>
        </w:rPr>
        <w:t>MSC-Kitzbühel</w:t>
      </w:r>
      <w:r w:rsidRPr="001D1EE6">
        <w:rPr>
          <w:rFonts w:ascii="Arial Narrow" w:hAnsi="Arial Narrow" w:cs="Arial"/>
          <w:b/>
          <w:sz w:val="52"/>
        </w:rPr>
        <w:t xml:space="preserve">-Slalom </w:t>
      </w:r>
      <w:r w:rsidR="008865A1">
        <w:rPr>
          <w:rFonts w:ascii="Arial Narrow" w:hAnsi="Arial Narrow" w:cs="Arial"/>
          <w:b/>
          <w:sz w:val="52"/>
        </w:rPr>
        <w:t>Fohns</w:t>
      </w:r>
      <w:r w:rsidRPr="001D1EE6">
        <w:rPr>
          <w:rFonts w:ascii="Arial Narrow" w:hAnsi="Arial Narrow" w:cs="Arial"/>
          <w:b/>
          <w:sz w:val="52"/>
        </w:rPr>
        <w:t>dorf</w:t>
      </w:r>
    </w:p>
    <w:bookmarkEnd w:id="1"/>
    <w:bookmarkEnd w:id="2"/>
    <w:p w14:paraId="2505231F" w14:textId="10459107" w:rsidR="00606E38" w:rsidRDefault="0072138F" w:rsidP="00A15E7D">
      <w:p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</w:rPr>
        <w:t xml:space="preserve">Für das alles entscheidende letzte Saisonviertel kehrt die Slalom-ÖM 2025 dorthin zurück wo alles begonnen hat. Im FAZ-Fohnsdorf </w:t>
      </w:r>
      <w:r w:rsidR="00D43A65">
        <w:rPr>
          <w:rFonts w:ascii="Arial" w:hAnsi="Arial" w:cs="Arial"/>
          <w:b/>
        </w:rPr>
        <w:t xml:space="preserve">empfangen Hausherr Peter Hopf und das Veranstalterteam des </w:t>
      </w:r>
      <w:r w:rsidR="00D43A65" w:rsidRPr="00705093">
        <w:rPr>
          <w:rFonts w:ascii="Arial" w:hAnsi="Arial" w:cs="Arial"/>
          <w:b/>
        </w:rPr>
        <w:t>MSC-Kitzbühel</w:t>
      </w:r>
      <w:r w:rsidR="00D43A65">
        <w:rPr>
          <w:rFonts w:ascii="Arial" w:hAnsi="Arial" w:cs="Arial"/>
          <w:b/>
        </w:rPr>
        <w:t xml:space="preserve"> am 20/21.September die Fahrerinnen und Fahrer zu einer </w:t>
      </w:r>
      <w:r w:rsidR="00B912C0">
        <w:rPr>
          <w:rFonts w:ascii="Arial" w:hAnsi="Arial" w:cs="Arial"/>
          <w:b/>
        </w:rPr>
        <w:t>Zwei-Tagesveranstaltung</w:t>
      </w:r>
      <w:r w:rsidR="00D43A65">
        <w:rPr>
          <w:rFonts w:ascii="Arial" w:hAnsi="Arial" w:cs="Arial"/>
          <w:b/>
        </w:rPr>
        <w:t xml:space="preserve">. Samstags tragen der </w:t>
      </w:r>
      <w:r w:rsidR="00B912C0">
        <w:rPr>
          <w:rFonts w:ascii="Arial" w:hAnsi="Arial" w:cs="Arial"/>
          <w:b/>
        </w:rPr>
        <w:t>oberösterreichische Automobilslalom</w:t>
      </w:r>
      <w:r w:rsidR="00A20338">
        <w:rPr>
          <w:rFonts w:ascii="Arial" w:hAnsi="Arial" w:cs="Arial"/>
          <w:b/>
        </w:rPr>
        <w:t>-Cup und der</w:t>
      </w:r>
      <w:r w:rsidR="00D43A65">
        <w:rPr>
          <w:rFonts w:ascii="Arial" w:hAnsi="Arial" w:cs="Arial"/>
          <w:b/>
        </w:rPr>
        <w:t xml:space="preserve"> </w:t>
      </w:r>
      <w:r w:rsidR="00B912C0">
        <w:rPr>
          <w:rFonts w:ascii="Arial" w:hAnsi="Arial" w:cs="Arial"/>
          <w:b/>
        </w:rPr>
        <w:t>K</w:t>
      </w:r>
      <w:r w:rsidR="00D43A65">
        <w:rPr>
          <w:rFonts w:ascii="Arial" w:hAnsi="Arial" w:cs="Arial"/>
          <w:b/>
        </w:rPr>
        <w:t xml:space="preserve">ärtner </w:t>
      </w:r>
      <w:r w:rsidR="00DB04E0">
        <w:rPr>
          <w:rFonts w:ascii="Arial" w:hAnsi="Arial" w:cs="Arial"/>
          <w:b/>
        </w:rPr>
        <w:t xml:space="preserve">Slalom-Cup ihre Finalläufe aus </w:t>
      </w:r>
      <w:r w:rsidR="00304C3D">
        <w:rPr>
          <w:rFonts w:ascii="Arial" w:hAnsi="Arial" w:cs="Arial"/>
          <w:b/>
        </w:rPr>
        <w:t>und s</w:t>
      </w:r>
      <w:r w:rsidR="00DB04E0">
        <w:rPr>
          <w:rFonts w:ascii="Arial" w:hAnsi="Arial" w:cs="Arial"/>
          <w:b/>
        </w:rPr>
        <w:t>on</w:t>
      </w:r>
      <w:r w:rsidR="00541A18">
        <w:rPr>
          <w:rFonts w:ascii="Arial" w:hAnsi="Arial" w:cs="Arial"/>
          <w:b/>
        </w:rPr>
        <w:t>ntags nehmen dann die Cracks im Kampf um</w:t>
      </w:r>
      <w:r w:rsidR="00B912C0">
        <w:rPr>
          <w:rFonts w:ascii="Arial" w:hAnsi="Arial" w:cs="Arial"/>
          <w:b/>
        </w:rPr>
        <w:t xml:space="preserve"> Staatsmeisterschaft</w:t>
      </w:r>
      <w:r w:rsidR="00541A18">
        <w:rPr>
          <w:rFonts w:ascii="Arial" w:hAnsi="Arial" w:cs="Arial"/>
          <w:b/>
        </w:rPr>
        <w:t>spunkte</w:t>
      </w:r>
      <w:r w:rsidR="00DB04E0">
        <w:rPr>
          <w:rFonts w:ascii="Arial" w:hAnsi="Arial" w:cs="Arial"/>
          <w:b/>
        </w:rPr>
        <w:t xml:space="preserve"> den Kurs unter die Räder. </w:t>
      </w:r>
      <w:r w:rsidR="003A4EF3">
        <w:rPr>
          <w:rFonts w:ascii="Arial" w:hAnsi="Arial" w:cs="Arial"/>
          <w:b/>
        </w:rPr>
        <w:t xml:space="preserve">Betreiber Peter Hopf, selbst aktiver Motorsportler trug schon im Vorjahr wesentlich dazu bei, dass </w:t>
      </w:r>
      <w:r w:rsidR="00DB04E0" w:rsidRPr="00705093">
        <w:rPr>
          <w:rFonts w:ascii="Arial" w:hAnsi="Arial" w:cs="Arial"/>
          <w:b/>
        </w:rPr>
        <w:t>Markus Mauracher und Alfons Nothdurfter</w:t>
      </w:r>
      <w:r w:rsidR="003A4EF3">
        <w:rPr>
          <w:rFonts w:ascii="Arial" w:hAnsi="Arial" w:cs="Arial"/>
          <w:b/>
        </w:rPr>
        <w:t xml:space="preserve"> mit ihren Helfern beste Voraussetzungen vorfanden</w:t>
      </w:r>
      <w:r w:rsidR="00DB04E0">
        <w:rPr>
          <w:rFonts w:ascii="Arial" w:hAnsi="Arial" w:cs="Arial"/>
          <w:b/>
        </w:rPr>
        <w:t xml:space="preserve"> </w:t>
      </w:r>
      <w:r w:rsidR="003A4EF3">
        <w:rPr>
          <w:rFonts w:ascii="Arial" w:hAnsi="Arial" w:cs="Arial"/>
          <w:b/>
        </w:rPr>
        <w:t xml:space="preserve">und ein </w:t>
      </w:r>
      <w:r w:rsidR="00DB04E0">
        <w:rPr>
          <w:rFonts w:ascii="Arial" w:hAnsi="Arial" w:cs="Arial"/>
          <w:b/>
        </w:rPr>
        <w:t>geniales</w:t>
      </w:r>
      <w:r w:rsidR="003A4EF3">
        <w:rPr>
          <w:rFonts w:ascii="Arial" w:hAnsi="Arial" w:cs="Arial"/>
          <w:b/>
        </w:rPr>
        <w:t xml:space="preserve"> </w:t>
      </w:r>
      <w:r w:rsidR="00541A18">
        <w:rPr>
          <w:rFonts w:ascii="Arial" w:hAnsi="Arial" w:cs="Arial"/>
          <w:b/>
        </w:rPr>
        <w:t>Saisonfinale</w:t>
      </w:r>
      <w:r w:rsidR="003A4EF3">
        <w:rPr>
          <w:rFonts w:ascii="Arial" w:hAnsi="Arial" w:cs="Arial"/>
          <w:b/>
        </w:rPr>
        <w:t xml:space="preserve"> über die Bühne bringen konnten und es wird 2025 nicht anders sein, zumal der </w:t>
      </w:r>
      <w:r w:rsidR="000273CE">
        <w:rPr>
          <w:rFonts w:ascii="Arial" w:hAnsi="Arial" w:cs="Arial"/>
          <w:b/>
        </w:rPr>
        <w:t xml:space="preserve">bisherige </w:t>
      </w:r>
      <w:r w:rsidR="003A4EF3">
        <w:rPr>
          <w:rFonts w:ascii="Arial" w:hAnsi="Arial" w:cs="Arial"/>
          <w:b/>
        </w:rPr>
        <w:t>Saisonverlauf und die Punktestände reichlich Action auf der Strecke versprechen.</w:t>
      </w:r>
      <w:r w:rsidR="00606E38">
        <w:rPr>
          <w:rFonts w:ascii="Arial" w:hAnsi="Arial" w:cs="Arial"/>
          <w:b/>
        </w:rPr>
        <w:br/>
      </w:r>
      <w:r w:rsidR="00966A01">
        <w:rPr>
          <w:rFonts w:ascii="Arial" w:hAnsi="Arial" w:cs="Arial"/>
        </w:rPr>
        <w:br/>
      </w:r>
      <w:r w:rsidR="002E7706">
        <w:rPr>
          <w:rFonts w:ascii="Arial" w:hAnsi="Arial" w:cs="Arial"/>
        </w:rPr>
        <w:t xml:space="preserve">Im spannenden Kopf-an-Kopf Duell um die Führung in </w:t>
      </w:r>
      <w:r w:rsidR="00A15E7D" w:rsidRPr="005045E8">
        <w:rPr>
          <w:rFonts w:ascii="Arial" w:hAnsi="Arial" w:cs="Arial"/>
        </w:rPr>
        <w:t xml:space="preserve">der Gruppe Street </w:t>
      </w:r>
      <w:r w:rsidR="002E7706">
        <w:rPr>
          <w:rFonts w:ascii="Arial" w:hAnsi="Arial" w:cs="Arial"/>
        </w:rPr>
        <w:t xml:space="preserve">hat Ex-Meister Markus Huber aktuell drei Punkte Vorsprung auf </w:t>
      </w:r>
      <w:r w:rsidR="002E7706" w:rsidRPr="005045E8">
        <w:rPr>
          <w:rFonts w:ascii="Arial" w:hAnsi="Arial" w:cs="Arial"/>
        </w:rPr>
        <w:t>Martin Gradwohl</w:t>
      </w:r>
      <w:r w:rsidR="002E7706">
        <w:rPr>
          <w:rFonts w:ascii="Arial" w:hAnsi="Arial" w:cs="Arial"/>
        </w:rPr>
        <w:t xml:space="preserve">, womit </w:t>
      </w:r>
      <w:r w:rsidR="008F0506">
        <w:rPr>
          <w:rFonts w:ascii="Arial" w:hAnsi="Arial" w:cs="Arial"/>
        </w:rPr>
        <w:t>dieser in Fohnsdorf unter Zugzwang steht</w:t>
      </w:r>
      <w:r w:rsidR="00541A18">
        <w:rPr>
          <w:rFonts w:ascii="Arial" w:hAnsi="Arial" w:cs="Arial"/>
        </w:rPr>
        <w:t xml:space="preserve"> wenn er weiter auf Tuchfühlung bleiben will</w:t>
      </w:r>
      <w:r w:rsidR="002E7706">
        <w:rPr>
          <w:rFonts w:ascii="Arial" w:hAnsi="Arial" w:cs="Arial"/>
        </w:rPr>
        <w:t>. Der viertplatzierte</w:t>
      </w:r>
      <w:r w:rsidR="002E7706" w:rsidRPr="005045E8">
        <w:rPr>
          <w:rFonts w:ascii="Arial" w:hAnsi="Arial" w:cs="Arial"/>
        </w:rPr>
        <w:t xml:space="preserve"> Wolfgang Krapfenbauer</w:t>
      </w:r>
      <w:r w:rsidR="002E7706">
        <w:rPr>
          <w:rFonts w:ascii="Arial" w:hAnsi="Arial" w:cs="Arial"/>
        </w:rPr>
        <w:t xml:space="preserve"> konnte seinen Rückstand auf </w:t>
      </w:r>
      <w:r w:rsidR="00654E3A">
        <w:rPr>
          <w:rFonts w:ascii="Arial" w:hAnsi="Arial" w:cs="Arial"/>
        </w:rPr>
        <w:t xml:space="preserve">den Dritten, </w:t>
      </w:r>
      <w:r w:rsidR="002E7706" w:rsidRPr="005045E8">
        <w:rPr>
          <w:rFonts w:ascii="Arial" w:hAnsi="Arial" w:cs="Arial"/>
        </w:rPr>
        <w:t>Reinhard Walkner</w:t>
      </w:r>
      <w:r w:rsidR="002E7706">
        <w:rPr>
          <w:rFonts w:ascii="Arial" w:hAnsi="Arial" w:cs="Arial"/>
        </w:rPr>
        <w:t xml:space="preserve"> um zwei Punkte verkürzen, hat aber mit nur einem Punkt Vorsprung </w:t>
      </w:r>
      <w:r w:rsidR="002E7706" w:rsidRPr="005045E8">
        <w:rPr>
          <w:rFonts w:ascii="Arial" w:hAnsi="Arial" w:cs="Arial"/>
        </w:rPr>
        <w:t>Karl Heinz Schauperl</w:t>
      </w:r>
      <w:r w:rsidR="002E7706">
        <w:rPr>
          <w:rFonts w:ascii="Arial" w:hAnsi="Arial" w:cs="Arial"/>
        </w:rPr>
        <w:t xml:space="preserve"> </w:t>
      </w:r>
      <w:r w:rsidR="00654E3A">
        <w:rPr>
          <w:rFonts w:ascii="Arial" w:hAnsi="Arial" w:cs="Arial"/>
        </w:rPr>
        <w:t xml:space="preserve">auf Platz fünf </w:t>
      </w:r>
      <w:r w:rsidR="002E7706">
        <w:rPr>
          <w:rFonts w:ascii="Arial" w:hAnsi="Arial" w:cs="Arial"/>
        </w:rPr>
        <w:t>im Nacken.</w:t>
      </w:r>
      <w:r w:rsidR="00606E38">
        <w:rPr>
          <w:rFonts w:ascii="Arial" w:hAnsi="Arial" w:cs="Arial"/>
        </w:rPr>
        <w:tab/>
      </w:r>
      <w:r w:rsidR="00606E38">
        <w:rPr>
          <w:rFonts w:ascii="Arial" w:hAnsi="Arial" w:cs="Arial"/>
        </w:rPr>
        <w:br/>
      </w:r>
      <w:r w:rsidR="00865557">
        <w:rPr>
          <w:rFonts w:ascii="Arial" w:hAnsi="Arial" w:cs="Arial"/>
        </w:rPr>
        <w:t xml:space="preserve">In der Sport-Gruppe hat </w:t>
      </w:r>
      <w:r w:rsidR="00865557" w:rsidRPr="005045E8">
        <w:rPr>
          <w:rFonts w:ascii="Arial" w:hAnsi="Arial" w:cs="Arial"/>
        </w:rPr>
        <w:t>Trajan Moldovan</w:t>
      </w:r>
      <w:r w:rsidR="00865557">
        <w:rPr>
          <w:rFonts w:ascii="Arial" w:hAnsi="Arial" w:cs="Arial"/>
        </w:rPr>
        <w:t xml:space="preserve"> in Fohnsdorf bereits seinen ersten Matchball und könnte ein Jahr nachdem ihm der Titel im letzt</w:t>
      </w:r>
      <w:r w:rsidR="005063F7">
        <w:rPr>
          <w:rFonts w:ascii="Arial" w:hAnsi="Arial" w:cs="Arial"/>
        </w:rPr>
        <w:t>en Rennen durch die Finger glitt</w:t>
      </w:r>
      <w:r w:rsidR="00865557">
        <w:rPr>
          <w:rFonts w:ascii="Arial" w:hAnsi="Arial" w:cs="Arial"/>
        </w:rPr>
        <w:t xml:space="preserve"> an gleicher Stelle alles klar machen. Dank des Zusatzpunktes in Teesdorf ist</w:t>
      </w:r>
      <w:r w:rsidR="00865557" w:rsidRPr="00865557">
        <w:rPr>
          <w:rFonts w:ascii="Arial" w:hAnsi="Arial" w:cs="Arial"/>
        </w:rPr>
        <w:t xml:space="preserve"> </w:t>
      </w:r>
      <w:r w:rsidR="00865557" w:rsidRPr="005045E8">
        <w:rPr>
          <w:rFonts w:ascii="Arial" w:hAnsi="Arial" w:cs="Arial"/>
        </w:rPr>
        <w:t>Markus Rötzer</w:t>
      </w:r>
      <w:r w:rsidR="00865557">
        <w:rPr>
          <w:rFonts w:ascii="Arial" w:hAnsi="Arial" w:cs="Arial"/>
        </w:rPr>
        <w:t xml:space="preserve"> nun alleiniger Zweiter vor </w:t>
      </w:r>
      <w:r w:rsidR="00865557" w:rsidRPr="005045E8">
        <w:rPr>
          <w:rFonts w:ascii="Arial" w:hAnsi="Arial" w:cs="Arial"/>
        </w:rPr>
        <w:t>Herbert Sommer</w:t>
      </w:r>
      <w:r w:rsidR="00865557">
        <w:rPr>
          <w:rFonts w:ascii="Arial" w:hAnsi="Arial" w:cs="Arial"/>
        </w:rPr>
        <w:t xml:space="preserve"> und die Plätze vier und fünf gehören nach wie vor   </w:t>
      </w:r>
      <w:r w:rsidR="00A15E7D">
        <w:rPr>
          <w:rFonts w:ascii="Arial" w:hAnsi="Arial" w:cs="Arial"/>
        </w:rPr>
        <w:br/>
      </w:r>
      <w:r w:rsidR="00A15E7D" w:rsidRPr="005045E8">
        <w:rPr>
          <w:rFonts w:ascii="Arial" w:hAnsi="Arial" w:cs="Arial"/>
        </w:rPr>
        <w:t>Michael Auer und Dietmar</w:t>
      </w:r>
      <w:r w:rsidR="0048595E">
        <w:rPr>
          <w:rFonts w:ascii="Arial" w:hAnsi="Arial" w:cs="Arial"/>
        </w:rPr>
        <w:t xml:space="preserve"> Schwab</w:t>
      </w:r>
      <w:r w:rsidR="00865557">
        <w:rPr>
          <w:rFonts w:ascii="Arial" w:hAnsi="Arial" w:cs="Arial"/>
        </w:rPr>
        <w:t>.</w:t>
      </w:r>
      <w:r w:rsidR="00606E38">
        <w:rPr>
          <w:rFonts w:ascii="Arial" w:hAnsi="Arial" w:cs="Arial"/>
        </w:rPr>
        <w:t xml:space="preserve"> </w:t>
      </w:r>
      <w:r w:rsidR="00606E38">
        <w:rPr>
          <w:rFonts w:ascii="Arial" w:hAnsi="Arial" w:cs="Arial"/>
        </w:rPr>
        <w:tab/>
      </w:r>
      <w:r w:rsidR="00606E38">
        <w:rPr>
          <w:rFonts w:ascii="Arial" w:hAnsi="Arial" w:cs="Arial"/>
        </w:rPr>
        <w:br/>
      </w:r>
      <w:r w:rsidR="00E235C3">
        <w:rPr>
          <w:rFonts w:ascii="Arial" w:hAnsi="Arial" w:cs="Arial"/>
        </w:rPr>
        <w:t>Wieder neu</w:t>
      </w:r>
      <w:r w:rsidR="00A66A70">
        <w:rPr>
          <w:rFonts w:ascii="Arial" w:hAnsi="Arial" w:cs="Arial"/>
        </w:rPr>
        <w:t xml:space="preserve"> gemischt zeigen sich die Kräfteverhältnisse im Kampf um die Meisterkrone in der Gruppe Race. Der Getriebedefekt in Teesdorf hat die Titelchancen von </w:t>
      </w:r>
      <w:r w:rsidR="00A66A70" w:rsidRPr="005045E8">
        <w:rPr>
          <w:rFonts w:ascii="Arial" w:hAnsi="Arial" w:cs="Arial"/>
        </w:rPr>
        <w:t>Mario Mayr</w:t>
      </w:r>
      <w:r w:rsidR="00A66A70">
        <w:rPr>
          <w:rFonts w:ascii="Arial" w:hAnsi="Arial" w:cs="Arial"/>
        </w:rPr>
        <w:t xml:space="preserve"> auf ein Minimum schrumpfen und ihn in der Tabelle auf Rang drei zurückfallen lassen. Neuer Zweiter ist  </w:t>
      </w:r>
      <w:r w:rsidR="00A66A70" w:rsidRPr="005045E8">
        <w:rPr>
          <w:rFonts w:ascii="Arial" w:hAnsi="Arial" w:cs="Arial"/>
        </w:rPr>
        <w:t>Wolfgang Leitner</w:t>
      </w:r>
      <w:r w:rsidR="00A66A70">
        <w:rPr>
          <w:rFonts w:ascii="Arial" w:hAnsi="Arial" w:cs="Arial"/>
        </w:rPr>
        <w:t xml:space="preserve">, der aktuell </w:t>
      </w:r>
      <w:r w:rsidR="006825FF">
        <w:rPr>
          <w:rFonts w:ascii="Arial" w:hAnsi="Arial" w:cs="Arial"/>
        </w:rPr>
        <w:t>sechs Punkte Rückstand auf den f</w:t>
      </w:r>
      <w:r w:rsidR="00A66A70">
        <w:rPr>
          <w:rFonts w:ascii="Arial" w:hAnsi="Arial" w:cs="Arial"/>
        </w:rPr>
        <w:t xml:space="preserve">ührenden </w:t>
      </w:r>
      <w:r w:rsidR="00A66A70" w:rsidRPr="005045E8">
        <w:rPr>
          <w:rFonts w:ascii="Arial" w:hAnsi="Arial" w:cs="Arial"/>
        </w:rPr>
        <w:t>Fabian Perwein</w:t>
      </w:r>
      <w:r w:rsidR="00A66A70">
        <w:rPr>
          <w:rFonts w:ascii="Arial" w:hAnsi="Arial" w:cs="Arial"/>
        </w:rPr>
        <w:t xml:space="preserve"> hat. Vierter ist </w:t>
      </w:r>
      <w:r w:rsidR="00A66A70" w:rsidRPr="005045E8">
        <w:rPr>
          <w:rFonts w:ascii="Arial" w:hAnsi="Arial" w:cs="Arial"/>
        </w:rPr>
        <w:t>Martin Dall</w:t>
      </w:r>
      <w:r w:rsidR="00A66A70">
        <w:rPr>
          <w:rFonts w:ascii="Arial" w:hAnsi="Arial" w:cs="Arial"/>
        </w:rPr>
        <w:t xml:space="preserve"> und </w:t>
      </w:r>
      <w:r w:rsidR="00A66A70" w:rsidRPr="005045E8">
        <w:rPr>
          <w:rFonts w:ascii="Arial" w:hAnsi="Arial" w:cs="Arial"/>
        </w:rPr>
        <w:t>Christian Irlinger</w:t>
      </w:r>
      <w:r w:rsidR="00606558">
        <w:rPr>
          <w:rFonts w:ascii="Arial" w:hAnsi="Arial" w:cs="Arial"/>
        </w:rPr>
        <w:t xml:space="preserve"> hält vier Punkte dahinter Platz fünf.</w:t>
      </w:r>
      <w:r w:rsidR="00606E38">
        <w:rPr>
          <w:rFonts w:ascii="Arial" w:hAnsi="Arial" w:cs="Arial"/>
        </w:rPr>
        <w:t xml:space="preserve"> </w:t>
      </w:r>
      <w:r w:rsidR="00A15E7D" w:rsidRPr="005045E8">
        <w:rPr>
          <w:rFonts w:ascii="Arial" w:hAnsi="Arial" w:cs="Arial"/>
        </w:rPr>
        <w:t xml:space="preserve">Helmut Pötzelsberger </w:t>
      </w:r>
      <w:r w:rsidR="00395D4A">
        <w:rPr>
          <w:rFonts w:ascii="Arial" w:hAnsi="Arial" w:cs="Arial"/>
        </w:rPr>
        <w:t xml:space="preserve">hat sich </w:t>
      </w:r>
      <w:r w:rsidR="00395D4A" w:rsidRPr="005045E8">
        <w:rPr>
          <w:rFonts w:ascii="Arial" w:hAnsi="Arial" w:cs="Arial"/>
        </w:rPr>
        <w:t>in der Kategorie Histo</w:t>
      </w:r>
      <w:r w:rsidR="00395D4A">
        <w:rPr>
          <w:rFonts w:ascii="Arial" w:hAnsi="Arial" w:cs="Arial"/>
        </w:rPr>
        <w:t xml:space="preserve"> einen komfortablen Punktepolster herausgearbeitet, solange aber eine kleine Chance zur Tit</w:t>
      </w:r>
      <w:r w:rsidR="00606E38">
        <w:rPr>
          <w:rFonts w:ascii="Arial" w:hAnsi="Arial" w:cs="Arial"/>
        </w:rPr>
        <w:t>elverteidigung besteht wird</w:t>
      </w:r>
      <w:r w:rsidR="00395D4A">
        <w:rPr>
          <w:rFonts w:ascii="Arial" w:hAnsi="Arial" w:cs="Arial"/>
        </w:rPr>
        <w:t xml:space="preserve"> </w:t>
      </w:r>
      <w:r w:rsidR="001A5611">
        <w:rPr>
          <w:rFonts w:ascii="Arial" w:hAnsi="Arial" w:cs="Arial"/>
        </w:rPr>
        <w:t xml:space="preserve">der zweitplatzierte </w:t>
      </w:r>
      <w:bookmarkStart w:id="3" w:name="_GoBack"/>
      <w:bookmarkEnd w:id="3"/>
      <w:r w:rsidR="00395D4A" w:rsidRPr="005045E8">
        <w:rPr>
          <w:rFonts w:ascii="Arial" w:hAnsi="Arial" w:cs="Arial"/>
        </w:rPr>
        <w:t>Gerhard Schauppenlehner</w:t>
      </w:r>
      <w:r w:rsidR="00395D4A">
        <w:rPr>
          <w:rFonts w:ascii="Arial" w:hAnsi="Arial" w:cs="Arial"/>
        </w:rPr>
        <w:t xml:space="preserve"> sicher nicht locker lassen und dagegen halten. </w:t>
      </w:r>
      <w:r w:rsidR="00A15E7D" w:rsidRPr="005045E8">
        <w:rPr>
          <w:rFonts w:ascii="Arial" w:hAnsi="Arial" w:cs="Arial"/>
        </w:rPr>
        <w:t>Alfons Nothdurfter</w:t>
      </w:r>
      <w:r w:rsidR="00A15E7D">
        <w:rPr>
          <w:rFonts w:ascii="Arial" w:hAnsi="Arial" w:cs="Arial"/>
        </w:rPr>
        <w:t xml:space="preserve"> </w:t>
      </w:r>
      <w:r w:rsidR="00395D4A">
        <w:rPr>
          <w:rFonts w:ascii="Arial" w:hAnsi="Arial" w:cs="Arial"/>
        </w:rPr>
        <w:t>vor</w:t>
      </w:r>
      <w:r w:rsidR="00A15E7D" w:rsidRPr="005045E8">
        <w:rPr>
          <w:rFonts w:ascii="Arial" w:hAnsi="Arial" w:cs="Arial"/>
        </w:rPr>
        <w:t xml:space="preserve"> Peter Waldbauer </w:t>
      </w:r>
      <w:r w:rsidR="00395D4A">
        <w:rPr>
          <w:rFonts w:ascii="Arial" w:hAnsi="Arial" w:cs="Arial"/>
        </w:rPr>
        <w:t>lautet hier die weitere Reihung</w:t>
      </w:r>
      <w:r w:rsidR="00606E38">
        <w:rPr>
          <w:rFonts w:ascii="Arial" w:hAnsi="Arial" w:cs="Arial"/>
        </w:rPr>
        <w:t xml:space="preserve"> und Gernot Bittner hat sich mit drei starken Ergebnissen in die Top-Five geschoben.</w:t>
      </w:r>
      <w:r w:rsidR="00606E38">
        <w:rPr>
          <w:rFonts w:ascii="Arial" w:hAnsi="Arial" w:cs="Arial"/>
        </w:rPr>
        <w:tab/>
      </w:r>
      <w:r w:rsidR="00A15E7D">
        <w:rPr>
          <w:rFonts w:ascii="Arial" w:hAnsi="Arial" w:cs="Arial"/>
        </w:rPr>
        <w:br/>
      </w:r>
    </w:p>
    <w:p w14:paraId="5EDB2A1C" w14:textId="51212B76" w:rsidR="00A15E7D" w:rsidRPr="00606E38" w:rsidRDefault="00A15E7D" w:rsidP="00A15E7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4"/>
        </w:rPr>
        <w:lastRenderedPageBreak/>
        <w:br/>
      </w:r>
      <w:r w:rsidRPr="00DF4FB7">
        <w:rPr>
          <w:rFonts w:ascii="Arial" w:hAnsi="Arial" w:cs="Arial"/>
          <w:szCs w:val="20"/>
        </w:rPr>
        <w:t>Text: Dipl. Ing. Martin DALL</w:t>
      </w:r>
    </w:p>
    <w:p w14:paraId="18EB5881" w14:textId="77777777" w:rsidR="00A15E7D" w:rsidRPr="00755710" w:rsidRDefault="00A15E7D" w:rsidP="00A15E7D">
      <w:pPr>
        <w:tabs>
          <w:tab w:val="left" w:pos="1853"/>
        </w:tabs>
        <w:rPr>
          <w:rFonts w:ascii="Arial" w:hAnsi="Arial" w:cs="Arial"/>
        </w:rPr>
      </w:pPr>
      <w:r w:rsidRPr="00755710">
        <w:rPr>
          <w:rFonts w:ascii="Arial" w:hAnsi="Arial" w:cs="Arial"/>
        </w:rPr>
        <w:t xml:space="preserve">Weiter Infos unter: </w:t>
      </w:r>
      <w:hyperlink r:id="rId7" w:history="1">
        <w:r w:rsidRPr="00755710">
          <w:rPr>
            <w:rStyle w:val="Hyperlink"/>
            <w:rFonts w:ascii="Arial" w:hAnsi="Arial" w:cs="Arial"/>
          </w:rPr>
          <w:t>www.slalom-oem.at</w:t>
        </w:r>
      </w:hyperlink>
    </w:p>
    <w:p w14:paraId="550F41AD" w14:textId="3BEA43F6" w:rsidR="003B595D" w:rsidRPr="00B701C7" w:rsidRDefault="00A15E7D" w:rsidP="008865A1">
      <w:pPr>
        <w:tabs>
          <w:tab w:val="left" w:pos="1853"/>
        </w:tabs>
      </w:pPr>
      <w:r w:rsidRPr="00755710">
        <w:rPr>
          <w:rFonts w:ascii="Arial" w:hAnsi="Arial" w:cs="Arial"/>
        </w:rPr>
        <w:t xml:space="preserve">Presseinformation </w:t>
      </w:r>
      <w:r>
        <w:rPr>
          <w:rFonts w:ascii="Arial" w:hAnsi="Arial" w:cs="Arial"/>
        </w:rPr>
        <w:t>–</w:t>
      </w:r>
      <w:r w:rsidRPr="00755710">
        <w:rPr>
          <w:rFonts w:ascii="Arial" w:hAnsi="Arial" w:cs="Arial"/>
        </w:rPr>
        <w:t xml:space="preserve"> </w:t>
      </w:r>
      <w:r w:rsidR="008865A1" w:rsidRPr="008865A1">
        <w:rPr>
          <w:rFonts w:ascii="Arial" w:hAnsi="Arial" w:cs="Arial"/>
        </w:rPr>
        <w:t>Vorschau MSC-Kitzbühel-Slalom Fohnsdorf</w:t>
      </w:r>
    </w:p>
    <w:sectPr w:rsidR="003B595D" w:rsidRPr="00B701C7" w:rsidSect="000166B4">
      <w:headerReference w:type="default" r:id="rId8"/>
      <w:footerReference w:type="default" r:id="rId9"/>
      <w:pgSz w:w="11906" w:h="16838"/>
      <w:pgMar w:top="2378" w:right="1417" w:bottom="2977" w:left="1417" w:header="426" w:footer="15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E3BAEB" w14:textId="77777777" w:rsidR="00180B62" w:rsidRDefault="00180B62" w:rsidP="00CA541B">
      <w:pPr>
        <w:spacing w:after="0" w:line="240" w:lineRule="auto"/>
      </w:pPr>
      <w:r>
        <w:separator/>
      </w:r>
    </w:p>
  </w:endnote>
  <w:endnote w:type="continuationSeparator" w:id="0">
    <w:p w14:paraId="759C2ACD" w14:textId="77777777" w:rsidR="00180B62" w:rsidRDefault="00180B62" w:rsidP="00CA5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4A0BA" w14:textId="72BFF7DF" w:rsidR="00AB6AFF" w:rsidRDefault="00671827">
    <w:pPr>
      <w:pStyle w:val="Fuzeile"/>
    </w:pPr>
    <w:r>
      <w:rPr>
        <w:noProof/>
      </w:rPr>
      <w:drawing>
        <wp:anchor distT="0" distB="0" distL="114300" distR="114300" simplePos="0" relativeHeight="251681792" behindDoc="0" locked="0" layoutInCell="1" allowOverlap="1" wp14:anchorId="18E9F5C9" wp14:editId="1CF4BC83">
          <wp:simplePos x="0" y="0"/>
          <wp:positionH relativeFrom="column">
            <wp:posOffset>3583940</wp:posOffset>
          </wp:positionH>
          <wp:positionV relativeFrom="paragraph">
            <wp:posOffset>87630</wp:posOffset>
          </wp:positionV>
          <wp:extent cx="2278856" cy="1012825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Dullinger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8856" cy="1012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41856" behindDoc="0" locked="0" layoutInCell="1" allowOverlap="1" wp14:anchorId="152BABD2" wp14:editId="1591DA4E">
          <wp:simplePos x="0" y="0"/>
          <wp:positionH relativeFrom="column">
            <wp:posOffset>4758055</wp:posOffset>
          </wp:positionH>
          <wp:positionV relativeFrom="paragraph">
            <wp:posOffset>-181610</wp:posOffset>
          </wp:positionV>
          <wp:extent cx="1035685" cy="269837"/>
          <wp:effectExtent l="0" t="0" r="0" b="0"/>
          <wp:wrapNone/>
          <wp:docPr id="112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otorlinecc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5685" cy="26983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0" locked="0" layoutInCell="1" allowOverlap="1" wp14:anchorId="6B6982EF" wp14:editId="783D5C3A">
          <wp:simplePos x="0" y="0"/>
          <wp:positionH relativeFrom="margin">
            <wp:posOffset>3605530</wp:posOffset>
          </wp:positionH>
          <wp:positionV relativeFrom="paragraph">
            <wp:posOffset>-257810</wp:posOffset>
          </wp:positionV>
          <wp:extent cx="1076325" cy="446631"/>
          <wp:effectExtent l="0" t="0" r="0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llgas_Logo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107" cy="4527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3120" behindDoc="0" locked="0" layoutInCell="1" allowOverlap="1" wp14:anchorId="7783F508" wp14:editId="72301851">
          <wp:simplePos x="0" y="0"/>
          <wp:positionH relativeFrom="column">
            <wp:posOffset>1644015</wp:posOffset>
          </wp:positionH>
          <wp:positionV relativeFrom="paragraph">
            <wp:posOffset>-248920</wp:posOffset>
          </wp:positionV>
          <wp:extent cx="1854085" cy="1311366"/>
          <wp:effectExtent l="0" t="0" r="0" b="0"/>
          <wp:wrapNone/>
          <wp:docPr id="109" name="Grafik 35" descr="rsm_anzei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m_anzeige.png"/>
                  <pic:cNvPicPr/>
                </pic:nvPicPr>
                <pic:blipFill>
                  <a:blip r:embed="rId4"/>
                  <a:stretch>
                    <a:fillRect/>
                  </a:stretch>
                </pic:blipFill>
                <pic:spPr>
                  <a:xfrm>
                    <a:off x="0" y="0"/>
                    <a:ext cx="1854085" cy="1311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9744" behindDoc="0" locked="0" layoutInCell="1" allowOverlap="1" wp14:anchorId="12A00C95" wp14:editId="0922C568">
          <wp:simplePos x="0" y="0"/>
          <wp:positionH relativeFrom="column">
            <wp:posOffset>24130</wp:posOffset>
          </wp:positionH>
          <wp:positionV relativeFrom="paragraph">
            <wp:posOffset>-238760</wp:posOffset>
          </wp:positionV>
          <wp:extent cx="1485900" cy="387855"/>
          <wp:effectExtent l="0" t="0" r="0" b="0"/>
          <wp:wrapNone/>
          <wp:docPr id="114" name="Grafik 2" descr="Pirelli_150dp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relli_150dpi.jpg"/>
                  <pic:cNvPicPr/>
                </pic:nvPicPr>
                <pic:blipFill>
                  <a:blip r:embed="rId5"/>
                  <a:stretch>
                    <a:fillRect/>
                  </a:stretch>
                </pic:blipFill>
                <pic:spPr>
                  <a:xfrm>
                    <a:off x="0" y="0"/>
                    <a:ext cx="1498992" cy="3912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CD3B0A3" w14:textId="660BEE40" w:rsidR="00247F6F" w:rsidRDefault="00671827">
    <w:pPr>
      <w:pStyle w:val="Fuzeile"/>
    </w:pPr>
    <w:r>
      <w:rPr>
        <w:noProof/>
      </w:rPr>
      <w:drawing>
        <wp:anchor distT="0" distB="0" distL="114300" distR="114300" simplePos="0" relativeHeight="251670528" behindDoc="0" locked="0" layoutInCell="1" allowOverlap="1" wp14:anchorId="7ABE2BC2" wp14:editId="28FAAF7A">
          <wp:simplePos x="0" y="0"/>
          <wp:positionH relativeFrom="column">
            <wp:posOffset>24130</wp:posOffset>
          </wp:positionH>
          <wp:positionV relativeFrom="paragraph">
            <wp:posOffset>172085</wp:posOffset>
          </wp:positionV>
          <wp:extent cx="1457325" cy="340145"/>
          <wp:effectExtent l="0" t="0" r="0" b="3175"/>
          <wp:wrapNone/>
          <wp:docPr id="113" name="Grafik 3" descr="Jansen250_59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ansen250_59.jpg"/>
                  <pic:cNvPicPr/>
                </pic:nvPicPr>
                <pic:blipFill>
                  <a:blip r:embed="rId6"/>
                  <a:stretch>
                    <a:fillRect/>
                  </a:stretch>
                </pic:blipFill>
                <pic:spPr>
                  <a:xfrm>
                    <a:off x="0" y="0"/>
                    <a:ext cx="1476659" cy="3446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20801" w14:textId="77777777" w:rsidR="00180B62" w:rsidRDefault="00180B62" w:rsidP="00CA541B">
      <w:pPr>
        <w:spacing w:after="0" w:line="240" w:lineRule="auto"/>
      </w:pPr>
      <w:r>
        <w:separator/>
      </w:r>
    </w:p>
  </w:footnote>
  <w:footnote w:type="continuationSeparator" w:id="0">
    <w:p w14:paraId="570FD013" w14:textId="77777777" w:rsidR="00180B62" w:rsidRDefault="00180B62" w:rsidP="00CA5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82AD7" w14:textId="77777777" w:rsidR="00CA541B" w:rsidRDefault="00331A32" w:rsidP="00084B01">
    <w:pPr>
      <w:pStyle w:val="Kopfzeile"/>
      <w:tabs>
        <w:tab w:val="left" w:pos="739"/>
      </w:tabs>
    </w:pPr>
    <w:r>
      <w:rPr>
        <w:noProof/>
      </w:rPr>
      <w:drawing>
        <wp:anchor distT="0" distB="0" distL="114300" distR="114300" simplePos="0" relativeHeight="251667456" behindDoc="0" locked="0" layoutInCell="1" allowOverlap="1" wp14:anchorId="68ECCF12" wp14:editId="5FD0E18B">
          <wp:simplePos x="0" y="0"/>
          <wp:positionH relativeFrom="column">
            <wp:posOffset>558441</wp:posOffset>
          </wp:positionH>
          <wp:positionV relativeFrom="paragraph">
            <wp:posOffset>-87630</wp:posOffset>
          </wp:positionV>
          <wp:extent cx="5260616" cy="962108"/>
          <wp:effectExtent l="19050" t="0" r="0" b="0"/>
          <wp:wrapNone/>
          <wp:docPr id="108" name="Grafik 37" descr="InfoTeamLogo_qu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nfoTeamLogo_quer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60616" cy="9621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182"/>
    <w:rsid w:val="00003704"/>
    <w:rsid w:val="000166B4"/>
    <w:rsid w:val="00021E80"/>
    <w:rsid w:val="000273CE"/>
    <w:rsid w:val="00044B04"/>
    <w:rsid w:val="00050182"/>
    <w:rsid w:val="00062E2A"/>
    <w:rsid w:val="00065209"/>
    <w:rsid w:val="00080DD5"/>
    <w:rsid w:val="000821BA"/>
    <w:rsid w:val="00082700"/>
    <w:rsid w:val="00083470"/>
    <w:rsid w:val="00084B01"/>
    <w:rsid w:val="000850E7"/>
    <w:rsid w:val="000952E4"/>
    <w:rsid w:val="000A2271"/>
    <w:rsid w:val="000A27C4"/>
    <w:rsid w:val="000C1E81"/>
    <w:rsid w:val="000D13A0"/>
    <w:rsid w:val="000D6A2C"/>
    <w:rsid w:val="000D7643"/>
    <w:rsid w:val="000E48F6"/>
    <w:rsid w:val="000E5C74"/>
    <w:rsid w:val="000E6370"/>
    <w:rsid w:val="00105B67"/>
    <w:rsid w:val="001129CB"/>
    <w:rsid w:val="0011478F"/>
    <w:rsid w:val="00115CAA"/>
    <w:rsid w:val="00130551"/>
    <w:rsid w:val="00147551"/>
    <w:rsid w:val="00175B63"/>
    <w:rsid w:val="0017621E"/>
    <w:rsid w:val="00180B62"/>
    <w:rsid w:val="00190D2F"/>
    <w:rsid w:val="00191FAF"/>
    <w:rsid w:val="001A5611"/>
    <w:rsid w:val="001B0EC3"/>
    <w:rsid w:val="001D0F8D"/>
    <w:rsid w:val="001D16FF"/>
    <w:rsid w:val="001E2C8B"/>
    <w:rsid w:val="001E3DD5"/>
    <w:rsid w:val="001F1472"/>
    <w:rsid w:val="001F1493"/>
    <w:rsid w:val="001F31BD"/>
    <w:rsid w:val="001F4152"/>
    <w:rsid w:val="001F6E0F"/>
    <w:rsid w:val="00200788"/>
    <w:rsid w:val="00202AED"/>
    <w:rsid w:val="002046F5"/>
    <w:rsid w:val="00207F40"/>
    <w:rsid w:val="00212F70"/>
    <w:rsid w:val="0021788A"/>
    <w:rsid w:val="0022318A"/>
    <w:rsid w:val="002324F7"/>
    <w:rsid w:val="00247F6F"/>
    <w:rsid w:val="00253E12"/>
    <w:rsid w:val="00263118"/>
    <w:rsid w:val="0026360E"/>
    <w:rsid w:val="00264A47"/>
    <w:rsid w:val="00265AEB"/>
    <w:rsid w:val="00274675"/>
    <w:rsid w:val="0027542F"/>
    <w:rsid w:val="002800C1"/>
    <w:rsid w:val="00287EEA"/>
    <w:rsid w:val="002917F5"/>
    <w:rsid w:val="00296CC3"/>
    <w:rsid w:val="00297EFF"/>
    <w:rsid w:val="002A1E9A"/>
    <w:rsid w:val="002A6751"/>
    <w:rsid w:val="002A71AF"/>
    <w:rsid w:val="002B65ED"/>
    <w:rsid w:val="002C274E"/>
    <w:rsid w:val="002D1F31"/>
    <w:rsid w:val="002E7706"/>
    <w:rsid w:val="002F3BB9"/>
    <w:rsid w:val="00304C3D"/>
    <w:rsid w:val="003053C6"/>
    <w:rsid w:val="00312186"/>
    <w:rsid w:val="0032006D"/>
    <w:rsid w:val="00325BA2"/>
    <w:rsid w:val="00331A32"/>
    <w:rsid w:val="0033330E"/>
    <w:rsid w:val="003518DC"/>
    <w:rsid w:val="003552F8"/>
    <w:rsid w:val="00356CED"/>
    <w:rsid w:val="003574AC"/>
    <w:rsid w:val="00364716"/>
    <w:rsid w:val="00370A4F"/>
    <w:rsid w:val="00370D74"/>
    <w:rsid w:val="00371941"/>
    <w:rsid w:val="00393E16"/>
    <w:rsid w:val="00395D4A"/>
    <w:rsid w:val="003A4BC0"/>
    <w:rsid w:val="003A4EF3"/>
    <w:rsid w:val="003B19E2"/>
    <w:rsid w:val="003B595D"/>
    <w:rsid w:val="003D5FB5"/>
    <w:rsid w:val="003E5D24"/>
    <w:rsid w:val="003F1192"/>
    <w:rsid w:val="004013E0"/>
    <w:rsid w:val="00403E42"/>
    <w:rsid w:val="00407FDA"/>
    <w:rsid w:val="00415194"/>
    <w:rsid w:val="004167B5"/>
    <w:rsid w:val="00420A20"/>
    <w:rsid w:val="00426A64"/>
    <w:rsid w:val="00430889"/>
    <w:rsid w:val="00430A44"/>
    <w:rsid w:val="00455C07"/>
    <w:rsid w:val="00455CDB"/>
    <w:rsid w:val="004564E0"/>
    <w:rsid w:val="004679EC"/>
    <w:rsid w:val="0047285D"/>
    <w:rsid w:val="0048360C"/>
    <w:rsid w:val="004849D1"/>
    <w:rsid w:val="0048595E"/>
    <w:rsid w:val="00497094"/>
    <w:rsid w:val="004A5848"/>
    <w:rsid w:val="004B542C"/>
    <w:rsid w:val="004B7C9E"/>
    <w:rsid w:val="004C1E7C"/>
    <w:rsid w:val="004D083B"/>
    <w:rsid w:val="004D2D93"/>
    <w:rsid w:val="004E0358"/>
    <w:rsid w:val="004E637D"/>
    <w:rsid w:val="005063F7"/>
    <w:rsid w:val="00507B09"/>
    <w:rsid w:val="005151C3"/>
    <w:rsid w:val="00515BF3"/>
    <w:rsid w:val="00516658"/>
    <w:rsid w:val="0052731F"/>
    <w:rsid w:val="00534AB5"/>
    <w:rsid w:val="00534E43"/>
    <w:rsid w:val="00541A18"/>
    <w:rsid w:val="005447B2"/>
    <w:rsid w:val="00545FC0"/>
    <w:rsid w:val="00550F31"/>
    <w:rsid w:val="00554642"/>
    <w:rsid w:val="005548F3"/>
    <w:rsid w:val="00556F42"/>
    <w:rsid w:val="00581DBB"/>
    <w:rsid w:val="00582572"/>
    <w:rsid w:val="00594C68"/>
    <w:rsid w:val="00597583"/>
    <w:rsid w:val="005A59F8"/>
    <w:rsid w:val="005B0B99"/>
    <w:rsid w:val="005C09C3"/>
    <w:rsid w:val="005E727A"/>
    <w:rsid w:val="005F0879"/>
    <w:rsid w:val="005F3760"/>
    <w:rsid w:val="005F3DEA"/>
    <w:rsid w:val="00606558"/>
    <w:rsid w:val="00606E38"/>
    <w:rsid w:val="006161E3"/>
    <w:rsid w:val="006307FD"/>
    <w:rsid w:val="00634DF2"/>
    <w:rsid w:val="00644EAD"/>
    <w:rsid w:val="00654E3A"/>
    <w:rsid w:val="00656B1E"/>
    <w:rsid w:val="006603E5"/>
    <w:rsid w:val="006603FD"/>
    <w:rsid w:val="00661091"/>
    <w:rsid w:val="00665D30"/>
    <w:rsid w:val="00670997"/>
    <w:rsid w:val="00671827"/>
    <w:rsid w:val="00672A2A"/>
    <w:rsid w:val="00682334"/>
    <w:rsid w:val="006825FF"/>
    <w:rsid w:val="006950B0"/>
    <w:rsid w:val="006A796E"/>
    <w:rsid w:val="006A7FBE"/>
    <w:rsid w:val="006B0CE2"/>
    <w:rsid w:val="006C58D3"/>
    <w:rsid w:val="006C6682"/>
    <w:rsid w:val="006D57DA"/>
    <w:rsid w:val="006E3B2D"/>
    <w:rsid w:val="006E4AFA"/>
    <w:rsid w:val="006E5A6D"/>
    <w:rsid w:val="00705093"/>
    <w:rsid w:val="00714E97"/>
    <w:rsid w:val="00720EE7"/>
    <w:rsid w:val="0072138F"/>
    <w:rsid w:val="007223B5"/>
    <w:rsid w:val="00731073"/>
    <w:rsid w:val="00755710"/>
    <w:rsid w:val="00757900"/>
    <w:rsid w:val="00765EB5"/>
    <w:rsid w:val="007708E2"/>
    <w:rsid w:val="007757DA"/>
    <w:rsid w:val="007A707F"/>
    <w:rsid w:val="007B0768"/>
    <w:rsid w:val="007D79D8"/>
    <w:rsid w:val="007E01D3"/>
    <w:rsid w:val="007E1E3D"/>
    <w:rsid w:val="007E2433"/>
    <w:rsid w:val="007E33C7"/>
    <w:rsid w:val="007F0A84"/>
    <w:rsid w:val="007F14D6"/>
    <w:rsid w:val="007F533D"/>
    <w:rsid w:val="0080199C"/>
    <w:rsid w:val="008105BD"/>
    <w:rsid w:val="00813AC6"/>
    <w:rsid w:val="00821643"/>
    <w:rsid w:val="0083002B"/>
    <w:rsid w:val="008414D8"/>
    <w:rsid w:val="00841CA7"/>
    <w:rsid w:val="00853F65"/>
    <w:rsid w:val="00855FA0"/>
    <w:rsid w:val="00865557"/>
    <w:rsid w:val="00880F6A"/>
    <w:rsid w:val="008865A1"/>
    <w:rsid w:val="00890396"/>
    <w:rsid w:val="008A4CB0"/>
    <w:rsid w:val="008A63F1"/>
    <w:rsid w:val="008B4536"/>
    <w:rsid w:val="008C025E"/>
    <w:rsid w:val="008C2B9D"/>
    <w:rsid w:val="008C6281"/>
    <w:rsid w:val="008C7513"/>
    <w:rsid w:val="008F0506"/>
    <w:rsid w:val="008F06F3"/>
    <w:rsid w:val="00901FCE"/>
    <w:rsid w:val="00913183"/>
    <w:rsid w:val="009164B4"/>
    <w:rsid w:val="00917E85"/>
    <w:rsid w:val="00921AEA"/>
    <w:rsid w:val="00921F5D"/>
    <w:rsid w:val="00932BFD"/>
    <w:rsid w:val="0093586F"/>
    <w:rsid w:val="00943CAB"/>
    <w:rsid w:val="009516A1"/>
    <w:rsid w:val="00953C16"/>
    <w:rsid w:val="00956240"/>
    <w:rsid w:val="00963A41"/>
    <w:rsid w:val="0096604F"/>
    <w:rsid w:val="00966A01"/>
    <w:rsid w:val="00971309"/>
    <w:rsid w:val="00971B6F"/>
    <w:rsid w:val="00980F69"/>
    <w:rsid w:val="00990570"/>
    <w:rsid w:val="009B54E0"/>
    <w:rsid w:val="009B70C1"/>
    <w:rsid w:val="009C3716"/>
    <w:rsid w:val="009C5379"/>
    <w:rsid w:val="009C56CF"/>
    <w:rsid w:val="009D131C"/>
    <w:rsid w:val="009D25F7"/>
    <w:rsid w:val="009D2D57"/>
    <w:rsid w:val="009D2F3D"/>
    <w:rsid w:val="009D56C5"/>
    <w:rsid w:val="009D77F1"/>
    <w:rsid w:val="00A02A7F"/>
    <w:rsid w:val="00A04007"/>
    <w:rsid w:val="00A15CDB"/>
    <w:rsid w:val="00A15E7D"/>
    <w:rsid w:val="00A1768C"/>
    <w:rsid w:val="00A20338"/>
    <w:rsid w:val="00A25D35"/>
    <w:rsid w:val="00A25E74"/>
    <w:rsid w:val="00A33A86"/>
    <w:rsid w:val="00A37167"/>
    <w:rsid w:val="00A44C23"/>
    <w:rsid w:val="00A55D9B"/>
    <w:rsid w:val="00A562C2"/>
    <w:rsid w:val="00A66A70"/>
    <w:rsid w:val="00A67843"/>
    <w:rsid w:val="00A6793A"/>
    <w:rsid w:val="00A72193"/>
    <w:rsid w:val="00A8307F"/>
    <w:rsid w:val="00A9321E"/>
    <w:rsid w:val="00A93907"/>
    <w:rsid w:val="00AA09CA"/>
    <w:rsid w:val="00AA18B3"/>
    <w:rsid w:val="00AA2F93"/>
    <w:rsid w:val="00AA5A26"/>
    <w:rsid w:val="00AB0E79"/>
    <w:rsid w:val="00AB6AFF"/>
    <w:rsid w:val="00AC4C71"/>
    <w:rsid w:val="00AD3DA7"/>
    <w:rsid w:val="00AD4A10"/>
    <w:rsid w:val="00AE1451"/>
    <w:rsid w:val="00AE5C88"/>
    <w:rsid w:val="00AE66E4"/>
    <w:rsid w:val="00AF2987"/>
    <w:rsid w:val="00AF3EC2"/>
    <w:rsid w:val="00AF75A2"/>
    <w:rsid w:val="00B05D8B"/>
    <w:rsid w:val="00B15AF3"/>
    <w:rsid w:val="00B2204A"/>
    <w:rsid w:val="00B33769"/>
    <w:rsid w:val="00B368D8"/>
    <w:rsid w:val="00B408FD"/>
    <w:rsid w:val="00B47091"/>
    <w:rsid w:val="00B51ACB"/>
    <w:rsid w:val="00B55358"/>
    <w:rsid w:val="00B701C7"/>
    <w:rsid w:val="00B71791"/>
    <w:rsid w:val="00B72F7E"/>
    <w:rsid w:val="00B75F90"/>
    <w:rsid w:val="00B80903"/>
    <w:rsid w:val="00B82192"/>
    <w:rsid w:val="00B912C0"/>
    <w:rsid w:val="00B92050"/>
    <w:rsid w:val="00BA1607"/>
    <w:rsid w:val="00BB47F0"/>
    <w:rsid w:val="00BC2416"/>
    <w:rsid w:val="00BE1028"/>
    <w:rsid w:val="00BE5DF4"/>
    <w:rsid w:val="00BF1F8E"/>
    <w:rsid w:val="00BF7023"/>
    <w:rsid w:val="00C10DB7"/>
    <w:rsid w:val="00C121DC"/>
    <w:rsid w:val="00C14BA1"/>
    <w:rsid w:val="00C1635B"/>
    <w:rsid w:val="00C16663"/>
    <w:rsid w:val="00C20048"/>
    <w:rsid w:val="00C24784"/>
    <w:rsid w:val="00C368A4"/>
    <w:rsid w:val="00C373BE"/>
    <w:rsid w:val="00C550AF"/>
    <w:rsid w:val="00C57E69"/>
    <w:rsid w:val="00C73D86"/>
    <w:rsid w:val="00C80017"/>
    <w:rsid w:val="00C87071"/>
    <w:rsid w:val="00C907FD"/>
    <w:rsid w:val="00C9145B"/>
    <w:rsid w:val="00C95BB2"/>
    <w:rsid w:val="00CA42EC"/>
    <w:rsid w:val="00CA541B"/>
    <w:rsid w:val="00CB3F2C"/>
    <w:rsid w:val="00CB7643"/>
    <w:rsid w:val="00CC0396"/>
    <w:rsid w:val="00CC0E32"/>
    <w:rsid w:val="00CC3E8F"/>
    <w:rsid w:val="00CC4436"/>
    <w:rsid w:val="00CD18E6"/>
    <w:rsid w:val="00CD5F87"/>
    <w:rsid w:val="00CD76D0"/>
    <w:rsid w:val="00CE2058"/>
    <w:rsid w:val="00CE4C71"/>
    <w:rsid w:val="00CE5358"/>
    <w:rsid w:val="00CE5A98"/>
    <w:rsid w:val="00D03690"/>
    <w:rsid w:val="00D04716"/>
    <w:rsid w:val="00D21265"/>
    <w:rsid w:val="00D33E77"/>
    <w:rsid w:val="00D40689"/>
    <w:rsid w:val="00D40795"/>
    <w:rsid w:val="00D41FC7"/>
    <w:rsid w:val="00D43A65"/>
    <w:rsid w:val="00D45771"/>
    <w:rsid w:val="00D51002"/>
    <w:rsid w:val="00D56A79"/>
    <w:rsid w:val="00D570C4"/>
    <w:rsid w:val="00D74BC6"/>
    <w:rsid w:val="00D768A8"/>
    <w:rsid w:val="00D768B2"/>
    <w:rsid w:val="00D862F9"/>
    <w:rsid w:val="00D95DDC"/>
    <w:rsid w:val="00D96ADC"/>
    <w:rsid w:val="00D96D31"/>
    <w:rsid w:val="00DA528A"/>
    <w:rsid w:val="00DA73C9"/>
    <w:rsid w:val="00DB04E0"/>
    <w:rsid w:val="00DC01BB"/>
    <w:rsid w:val="00DD40D5"/>
    <w:rsid w:val="00DD5C17"/>
    <w:rsid w:val="00DE12BA"/>
    <w:rsid w:val="00DE2A80"/>
    <w:rsid w:val="00DF48F5"/>
    <w:rsid w:val="00DF4AE4"/>
    <w:rsid w:val="00E006A4"/>
    <w:rsid w:val="00E06738"/>
    <w:rsid w:val="00E235C3"/>
    <w:rsid w:val="00E430D2"/>
    <w:rsid w:val="00E52AF9"/>
    <w:rsid w:val="00E57EAC"/>
    <w:rsid w:val="00E7197C"/>
    <w:rsid w:val="00E74BDB"/>
    <w:rsid w:val="00E74EB7"/>
    <w:rsid w:val="00E77DD8"/>
    <w:rsid w:val="00E930C5"/>
    <w:rsid w:val="00E96C94"/>
    <w:rsid w:val="00EA6DA6"/>
    <w:rsid w:val="00EB3A13"/>
    <w:rsid w:val="00EB3C82"/>
    <w:rsid w:val="00EB7005"/>
    <w:rsid w:val="00ED1CB2"/>
    <w:rsid w:val="00ED26B7"/>
    <w:rsid w:val="00ED7E2A"/>
    <w:rsid w:val="00ED7E60"/>
    <w:rsid w:val="00EE15AC"/>
    <w:rsid w:val="00F14AF2"/>
    <w:rsid w:val="00F17F9A"/>
    <w:rsid w:val="00F2076F"/>
    <w:rsid w:val="00F20A7D"/>
    <w:rsid w:val="00F3630B"/>
    <w:rsid w:val="00F455F0"/>
    <w:rsid w:val="00F50ABA"/>
    <w:rsid w:val="00F54D68"/>
    <w:rsid w:val="00F56FA1"/>
    <w:rsid w:val="00F57A87"/>
    <w:rsid w:val="00F64747"/>
    <w:rsid w:val="00F64CA0"/>
    <w:rsid w:val="00F70375"/>
    <w:rsid w:val="00F85AEF"/>
    <w:rsid w:val="00F926F5"/>
    <w:rsid w:val="00F93A60"/>
    <w:rsid w:val="00F9474B"/>
    <w:rsid w:val="00F96535"/>
    <w:rsid w:val="00FA160A"/>
    <w:rsid w:val="00FA1FBC"/>
    <w:rsid w:val="00FC084E"/>
    <w:rsid w:val="00FC4E1E"/>
    <w:rsid w:val="00FC6A4F"/>
    <w:rsid w:val="00FE64DC"/>
    <w:rsid w:val="00FE71B2"/>
    <w:rsid w:val="00FF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99C47C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A541B"/>
  </w:style>
  <w:style w:type="paragraph" w:styleId="Fuzeile">
    <w:name w:val="footer"/>
    <w:basedOn w:val="Standard"/>
    <w:link w:val="FuzeileZchn"/>
    <w:uiPriority w:val="99"/>
    <w:unhideWhenUsed/>
    <w:rsid w:val="00CA54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A541B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A54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A541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CA54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7E1E3D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570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819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slalom-oem.a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jpe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2601314-b878-4900-a263-6d04f23371fa}" enabled="1" method="Privileged" siteId="{ce849bab-cc1c-465b-b62e-18f07c9ac198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390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gerhard</dc:creator>
  <cp:lastModifiedBy>Martin</cp:lastModifiedBy>
  <cp:revision>25</cp:revision>
  <cp:lastPrinted>2017-04-11T19:22:00Z</cp:lastPrinted>
  <dcterms:created xsi:type="dcterms:W3CDTF">2025-08-06T05:02:00Z</dcterms:created>
  <dcterms:modified xsi:type="dcterms:W3CDTF">2025-09-11T18:43:00Z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2601314-b878-4900-a263-6d04f23371fa_Enabled">
    <vt:lpwstr>true</vt:lpwstr>
  </property>
  <property fmtid="{D5CDD505-2E9C-101B-9397-08002B2CF9AE}" pid="3" name="MSIP_Label_c2601314-b878-4900-a263-6d04f23371fa_SetDate">
    <vt:lpwstr>2025-02-27T08:16:27Z</vt:lpwstr>
  </property>
  <property fmtid="{D5CDD505-2E9C-101B-9397-08002B2CF9AE}" pid="4" name="MSIP_Label_c2601314-b878-4900-a263-6d04f23371fa_Method">
    <vt:lpwstr>Privileged</vt:lpwstr>
  </property>
  <property fmtid="{D5CDD505-2E9C-101B-9397-08002B2CF9AE}" pid="5" name="MSIP_Label_c2601314-b878-4900-a263-6d04f23371fa_Name">
    <vt:lpwstr>c2601314-b878-4900-a263-6d04f23371fa</vt:lpwstr>
  </property>
  <property fmtid="{D5CDD505-2E9C-101B-9397-08002B2CF9AE}" pid="6" name="MSIP_Label_c2601314-b878-4900-a263-6d04f23371fa_SiteId">
    <vt:lpwstr>ce849bab-cc1c-465b-b62e-18f07c9ac198</vt:lpwstr>
  </property>
  <property fmtid="{D5CDD505-2E9C-101B-9397-08002B2CF9AE}" pid="7" name="MSIP_Label_c2601314-b878-4900-a263-6d04f23371fa_ActionId">
    <vt:lpwstr>dbe4a759-0d7d-493e-ad90-3ea750768f36</vt:lpwstr>
  </property>
  <property fmtid="{D5CDD505-2E9C-101B-9397-08002B2CF9AE}" pid="8" name="MSIP_Label_c2601314-b878-4900-a263-6d04f23371fa_ContentBits">
    <vt:lpwstr>0</vt:lpwstr>
  </property>
</Properties>
</file>